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tLeast" w:line="288" w:beforeAutospacing="1" w:afterAutospacing="1"/>
        <w:jc w:val="center"/>
        <w:textAlignment w:val="top"/>
        <w:rPr>
          <w:rFonts w:ascii="Arial" w:hAnsi="Arial" w:eastAsia="Times New Roman" w:cs="Arial"/>
          <w:color w:val="1F242D"/>
          <w:sz w:val="36"/>
          <w:szCs w:val="27"/>
          <w:lang w:eastAsia="sk-SK"/>
        </w:rPr>
      </w:pPr>
      <w:r>
        <w:rPr>
          <w:rFonts w:eastAsia="Times New Roman" w:cs="Arial" w:ascii="Arial" w:hAnsi="Arial"/>
          <w:b/>
          <w:bCs/>
          <w:color w:val="1F242D"/>
          <w:sz w:val="24"/>
          <w:szCs w:val="19"/>
          <w:lang w:eastAsia="sk-SK"/>
        </w:rPr>
        <w:t>Odstúpenie od kúpnej zmluvy uzavretej na diaľku</w:t>
      </w:r>
    </w:p>
    <w:p>
      <w:pPr>
        <w:pStyle w:val="Normal"/>
        <w:shd w:val="clear" w:color="auto" w:fill="FFFFFF"/>
        <w:spacing w:lineRule="auto" w:line="360" w:beforeAutospacing="1" w:afterAutospacing="1"/>
        <w:textAlignment w:val="top"/>
        <w:rPr>
          <w:rFonts w:ascii="Arial" w:hAnsi="Arial" w:eastAsia="Times New Roman" w:cs="Arial"/>
          <w:color w:val="1F242D"/>
          <w:szCs w:val="27"/>
          <w:lang w:eastAsia="sk-SK"/>
        </w:rPr>
      </w:pPr>
      <w:r>
        <w:rPr>
          <w:rFonts w:eastAsia="Times New Roman" w:cs="Arial" w:ascii="Arial" w:hAnsi="Arial"/>
          <w:color w:val="1F242D"/>
          <w:szCs w:val="27"/>
          <w:lang w:eastAsia="sk-SK"/>
        </w:rPr>
        <w:t>v zmysle § 19 a nasl. Zákona č. 108/2024 Z. z. o ochrane spotrebiteľa pri predaji tovaru alebo poskytovaní služieb na základe zmluvy uzavretej na diaľku alebo zmluvy uzavretej mimo prevádzkových priestorov o a zmene a doplnení niektorých zákonov.</w:t>
      </w:r>
    </w:p>
    <w:tbl>
      <w:tblPr>
        <w:tblStyle w:val="Mkatabulky"/>
        <w:tblW w:w="10606" w:type="dxa"/>
        <w:jc w:val="left"/>
        <w:tblInd w:w="113" w:type="dxa"/>
        <w:tblLayout w:type="fixed"/>
        <w:tblCellMar>
          <w:top w:w="0" w:type="dxa"/>
          <w:left w:w="108" w:type="dxa"/>
          <w:bottom w:w="0" w:type="dxa"/>
          <w:right w:w="108" w:type="dxa"/>
        </w:tblCellMar>
        <w:tblLook w:val="04a0"/>
      </w:tblPr>
      <w:tblGrid>
        <w:gridCol w:w="2802"/>
        <w:gridCol w:w="7804"/>
      </w:tblGrid>
      <w:tr>
        <w:trPr>
          <w:trHeight w:val="454" w:hRule="atLeast"/>
        </w:trPr>
        <w:tc>
          <w:tcPr>
            <w:tcW w:w="10606" w:type="dxa"/>
            <w:gridSpan w:val="2"/>
            <w:tcBorders/>
            <w:vAlign w:val="bottom"/>
          </w:tcPr>
          <w:p>
            <w:pPr>
              <w:pStyle w:val="Normal"/>
              <w:widowControl/>
              <w:suppressAutoHyphens w:val="true"/>
              <w:spacing w:lineRule="auto" w:line="360" w:beforeAutospacing="1" w:after="0"/>
              <w:jc w:val="center"/>
              <w:textAlignment w:val="top"/>
              <w:rPr>
                <w:rFonts w:ascii="Arial" w:hAnsi="Arial" w:eastAsia="Times New Roman" w:cs="Arial"/>
                <w:b/>
                <w:color w:val="1F242D"/>
                <w:szCs w:val="27"/>
                <w:lang w:eastAsia="sk-SK"/>
              </w:rPr>
            </w:pPr>
            <w:r>
              <w:rPr>
                <w:rFonts w:eastAsia="Times New Roman" w:cs="Arial" w:ascii="Arial" w:hAnsi="Arial"/>
                <w:b/>
                <w:color w:val="1F242D"/>
                <w:kern w:val="0"/>
                <w:sz w:val="22"/>
                <w:szCs w:val="27"/>
                <w:lang w:val="sk-SK" w:eastAsia="sk-SK" w:bidi="ar-SA"/>
              </w:rPr>
              <w:t>Predávajúci</w:t>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Obchodné meno:</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19"/>
                <w:szCs w:val="19"/>
                <w:lang w:eastAsia="sk-SK"/>
              </w:rPr>
            </w:pPr>
            <w:r>
              <w:rPr>
                <w:rFonts w:eastAsia="Times New Roman" w:cs="Arial" w:ascii="Arial" w:hAnsi="Arial"/>
                <w:color w:val="1F242D"/>
                <w:kern w:val="0"/>
                <w:sz w:val="19"/>
                <w:szCs w:val="19"/>
                <w:lang w:val="sk-SK" w:eastAsia="sk-SK" w:bidi="ar-SA"/>
              </w:rPr>
              <w:t> </w:t>
            </w:r>
            <w:r>
              <w:rPr>
                <w:rFonts w:eastAsia="Times New Roman" w:cs="Arial" w:ascii="Arial" w:hAnsi="Arial"/>
                <w:color w:val="1F242D"/>
                <w:kern w:val="0"/>
                <w:sz w:val="19"/>
                <w:szCs w:val="19"/>
                <w:lang w:val="sk-SK" w:eastAsia="sk-SK" w:bidi="ar-SA"/>
              </w:rPr>
              <w:t>Naša Bublinka, s.r.o.</w:t>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Ulica a číslo:</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19"/>
                <w:szCs w:val="19"/>
                <w:lang w:eastAsia="sk-SK"/>
              </w:rPr>
            </w:pPr>
            <w:r>
              <w:rPr>
                <w:rFonts w:eastAsia="Calibri" w:cs="Arial" w:ascii="Arial" w:hAnsi="Arial"/>
                <w:color w:val="222222"/>
                <w:kern w:val="0"/>
                <w:sz w:val="20"/>
                <w:szCs w:val="20"/>
                <w:shd w:fill="FFFFFF" w:val="clear"/>
                <w:lang w:val="sk-SK" w:eastAsia="en-US" w:bidi="ar-SA"/>
              </w:rPr>
              <w:t>Sucháčovská 2198/4</w:t>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Mesto:</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19"/>
                <w:szCs w:val="19"/>
                <w:lang w:eastAsia="sk-SK"/>
              </w:rPr>
            </w:pPr>
            <w:r>
              <w:rPr>
                <w:rFonts w:eastAsia="Times New Roman" w:cs="Arial" w:ascii="Arial" w:hAnsi="Arial"/>
                <w:color w:val="1F242D"/>
                <w:kern w:val="0"/>
                <w:sz w:val="19"/>
                <w:szCs w:val="19"/>
                <w:lang w:val="sk-SK" w:eastAsia="sk-SK" w:bidi="ar-SA"/>
              </w:rPr>
              <w:t> </w:t>
            </w:r>
            <w:r>
              <w:rPr>
                <w:rFonts w:eastAsia="Times New Roman" w:cs="Arial" w:ascii="Arial" w:hAnsi="Arial"/>
                <w:color w:val="1F242D"/>
                <w:kern w:val="0"/>
                <w:sz w:val="19"/>
                <w:szCs w:val="19"/>
                <w:lang w:val="sk-SK" w:eastAsia="sk-SK" w:bidi="ar-SA"/>
              </w:rPr>
              <w:t>Vrútky</w:t>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PSČ:</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19"/>
                <w:szCs w:val="19"/>
                <w:lang w:eastAsia="sk-SK"/>
              </w:rPr>
            </w:pPr>
            <w:r>
              <w:rPr>
                <w:rFonts w:eastAsia="Times New Roman" w:cs="Arial" w:ascii="Arial" w:hAnsi="Arial"/>
                <w:color w:val="1F242D"/>
                <w:kern w:val="0"/>
                <w:sz w:val="19"/>
                <w:szCs w:val="19"/>
                <w:lang w:val="sk-SK" w:eastAsia="sk-SK" w:bidi="ar-SA"/>
              </w:rPr>
              <w:t> </w:t>
            </w:r>
            <w:r>
              <w:rPr>
                <w:rFonts w:eastAsia="Calibri" w:cs="Arial" w:ascii="Arial" w:hAnsi="Arial"/>
                <w:color w:val="222222"/>
                <w:kern w:val="0"/>
                <w:sz w:val="20"/>
                <w:szCs w:val="20"/>
                <w:shd w:fill="FFFFFF" w:val="clear"/>
                <w:lang w:val="sk-SK" w:eastAsia="en-US" w:bidi="ar-SA"/>
              </w:rPr>
              <w:t>038 61</w:t>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IČO:</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20"/>
                <w:lang w:eastAsia="sk-SK"/>
              </w:rPr>
            </w:pPr>
            <w:r>
              <w:rPr>
                <w:rFonts w:eastAsia="Times New Roman" w:cs="Arial" w:ascii="Arial" w:hAnsi="Arial"/>
                <w:color w:val="1F242D"/>
                <w:kern w:val="0"/>
                <w:sz w:val="20"/>
                <w:szCs w:val="20"/>
                <w:lang w:val="sk-SK" w:eastAsia="sk-SK" w:bidi="ar-SA"/>
              </w:rPr>
              <w:t> </w:t>
            </w:r>
            <w:r>
              <w:rPr>
                <w:rFonts w:eastAsia="Times New Roman" w:cs="Arial" w:ascii="Arial" w:hAnsi="Arial"/>
                <w:color w:val="1F242D"/>
                <w:kern w:val="0"/>
                <w:sz w:val="20"/>
                <w:szCs w:val="20"/>
                <w:lang w:val="sk-SK" w:eastAsia="sk-SK" w:bidi="ar-SA"/>
              </w:rPr>
              <w:t>53 598 849</w:t>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DIČ/IČ DPH:</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themeColor="text1" w:val="000000"/>
                <w:sz w:val="19"/>
                <w:szCs w:val="19"/>
                <w:lang w:eastAsia="sk-SK"/>
              </w:rPr>
            </w:pPr>
            <w:r>
              <w:rPr>
                <w:rFonts w:eastAsia="Times New Roman" w:cs="Arial" w:ascii="Arial" w:hAnsi="Arial"/>
                <w:color w:themeColor="text1" w:val="000000"/>
                <w:kern w:val="0"/>
                <w:sz w:val="20"/>
                <w:szCs w:val="19"/>
                <w:lang w:val="sk-SK" w:eastAsia="sk-SK" w:bidi="ar-SA"/>
              </w:rPr>
              <w:t> </w:t>
            </w:r>
            <w:r>
              <w:rPr>
                <w:rFonts w:eastAsia="Calibri" w:cs="Arial" w:ascii="Arial" w:hAnsi="Arial"/>
                <w:color w:themeColor="text1" w:val="000000"/>
                <w:kern w:val="0"/>
                <w:sz w:val="20"/>
                <w:szCs w:val="19"/>
                <w:shd w:fill="FFFFFF" w:val="clear"/>
                <w:lang w:val="sk-SK" w:eastAsia="en-US" w:bidi="ar-SA"/>
              </w:rPr>
              <w:t>2121418079</w:t>
            </w:r>
            <w:r>
              <w:rPr>
                <w:rFonts w:eastAsia="Times New Roman" w:cs="Arial" w:ascii="Arial" w:hAnsi="Arial"/>
                <w:color w:themeColor="text1" w:val="000000"/>
                <w:kern w:val="0"/>
                <w:sz w:val="20"/>
                <w:szCs w:val="19"/>
                <w:lang w:val="sk-SK" w:eastAsia="sk-SK" w:bidi="ar-SA"/>
              </w:rPr>
              <w:t xml:space="preserve"> / </w:t>
            </w:r>
            <w:r>
              <w:rPr>
                <w:rFonts w:eastAsia="Calibri" w:cs="Arial" w:ascii="Arial" w:hAnsi="Arial"/>
                <w:color w:themeColor="text1" w:val="000000"/>
                <w:kern w:val="0"/>
                <w:sz w:val="20"/>
                <w:szCs w:val="19"/>
                <w:shd w:fill="FFFFFF" w:val="clear"/>
                <w:lang w:val="sk-SK" w:eastAsia="en-US" w:bidi="ar-SA"/>
              </w:rPr>
              <w:t>SK2121418079</w:t>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Telefón:</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19"/>
                <w:szCs w:val="19"/>
                <w:lang w:eastAsia="sk-SK"/>
              </w:rPr>
            </w:pPr>
            <w:r>
              <w:rPr>
                <w:rFonts w:eastAsia="Calibri" w:cs="Arial" w:ascii="Arial" w:hAnsi="Arial"/>
                <w:color w:val="222222"/>
                <w:kern w:val="0"/>
                <w:sz w:val="20"/>
                <w:szCs w:val="20"/>
                <w:shd w:fill="FFFFFF" w:val="clear"/>
                <w:lang w:val="sk-SK" w:eastAsia="en-US" w:bidi="ar-SA"/>
              </w:rPr>
              <w:t xml:space="preserve">+421 </w:t>
            </w:r>
            <w:r>
              <w:rPr>
                <w:rFonts w:eastAsia="Calibri" w:cs="Arial" w:ascii="Arial" w:hAnsi="Arial"/>
                <w:kern w:val="0"/>
                <w:sz w:val="19"/>
                <w:szCs w:val="19"/>
                <w:shd w:fill="FFFFFF" w:val="clear"/>
                <w:lang w:val="sk-SK" w:eastAsia="en-US" w:bidi="ar-SA"/>
              </w:rPr>
              <w:t>905 885 691</w:t>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E-Mail:</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19"/>
                <w:szCs w:val="19"/>
                <w:lang w:eastAsia="sk-SK"/>
              </w:rPr>
            </w:pPr>
            <w:r>
              <w:rPr>
                <w:rFonts w:eastAsia="Times New Roman" w:cs="Arial" w:ascii="Arial" w:hAnsi="Arial"/>
                <w:color w:val="1F242D"/>
                <w:kern w:val="0"/>
                <w:sz w:val="19"/>
                <w:szCs w:val="19"/>
                <w:lang w:val="sk-SK" w:eastAsia="sk-SK" w:bidi="ar-SA"/>
              </w:rPr>
              <w:t> </w:t>
            </w:r>
            <w:hyperlink r:id="rId2" w:tgtFrame="_blank">
              <w:r>
                <w:rPr>
                  <w:rStyle w:val="Style9"/>
                  <w:rFonts w:eastAsia="Times New Roman" w:cs="Arial" w:ascii="Arial" w:hAnsi="Arial"/>
                  <w:color w:val="1155CC"/>
                  <w:kern w:val="0"/>
                  <w:sz w:val="19"/>
                  <w:szCs w:val="22"/>
                  <w:u w:val="single"/>
                  <w:lang w:val="sk-SK" w:eastAsia="sk-SK" w:bidi="ar-SA"/>
                </w:rPr>
                <w:t>info@nasabublinka.sk</w:t>
              </w:r>
            </w:hyperlink>
          </w:p>
        </w:tc>
      </w:tr>
    </w:tbl>
    <w:p>
      <w:pPr>
        <w:pStyle w:val="Normal"/>
        <w:shd w:val="clear" w:color="auto" w:fill="FFFFFF"/>
        <w:spacing w:lineRule="auto" w:line="360" w:beforeAutospacing="1" w:afterAutospacing="1"/>
        <w:textAlignment w:val="top"/>
        <w:rPr>
          <w:rFonts w:ascii="Arial" w:hAnsi="Arial" w:eastAsia="Times New Roman" w:cs="Arial"/>
          <w:color w:val="1F242D"/>
          <w:szCs w:val="27"/>
          <w:lang w:eastAsia="sk-SK"/>
        </w:rPr>
      </w:pPr>
      <w:r>
        <w:rPr>
          <w:rFonts w:eastAsia="Times New Roman" w:cs="Arial" w:ascii="Arial" w:hAnsi="Arial"/>
          <w:color w:val="1F242D"/>
          <w:szCs w:val="27"/>
          <w:lang w:eastAsia="sk-SK"/>
        </w:rPr>
      </w:r>
    </w:p>
    <w:tbl>
      <w:tblPr>
        <w:tblStyle w:val="Mkatabulky"/>
        <w:tblW w:w="10606" w:type="dxa"/>
        <w:jc w:val="left"/>
        <w:tblInd w:w="113" w:type="dxa"/>
        <w:tblLayout w:type="fixed"/>
        <w:tblCellMar>
          <w:top w:w="0" w:type="dxa"/>
          <w:left w:w="108" w:type="dxa"/>
          <w:bottom w:w="0" w:type="dxa"/>
          <w:right w:w="108" w:type="dxa"/>
        </w:tblCellMar>
        <w:tblLook w:val="04a0"/>
      </w:tblPr>
      <w:tblGrid>
        <w:gridCol w:w="2802"/>
        <w:gridCol w:w="7804"/>
      </w:tblGrid>
      <w:tr>
        <w:trPr>
          <w:trHeight w:val="454" w:hRule="atLeast"/>
        </w:trPr>
        <w:tc>
          <w:tcPr>
            <w:tcW w:w="10606" w:type="dxa"/>
            <w:gridSpan w:val="2"/>
            <w:tcBorders/>
            <w:vAlign w:val="bottom"/>
          </w:tcPr>
          <w:p>
            <w:pPr>
              <w:pStyle w:val="Normal"/>
              <w:widowControl/>
              <w:suppressAutoHyphens w:val="true"/>
              <w:spacing w:lineRule="auto" w:line="360" w:beforeAutospacing="1" w:after="0"/>
              <w:jc w:val="center"/>
              <w:textAlignment w:val="top"/>
              <w:rPr>
                <w:rFonts w:ascii="Arial" w:hAnsi="Arial" w:eastAsia="Times New Roman" w:cs="Arial"/>
                <w:b/>
                <w:color w:val="1F242D"/>
                <w:szCs w:val="27"/>
                <w:lang w:eastAsia="sk-SK"/>
              </w:rPr>
            </w:pPr>
            <w:r>
              <w:rPr>
                <w:rFonts w:eastAsia="Times New Roman" w:cs="Arial" w:ascii="Arial" w:hAnsi="Arial"/>
                <w:b/>
                <w:color w:val="1F242D"/>
                <w:kern w:val="0"/>
                <w:sz w:val="22"/>
                <w:szCs w:val="27"/>
                <w:lang w:val="sk-SK" w:eastAsia="sk-SK" w:bidi="ar-SA"/>
              </w:rPr>
              <w:t>Kupujúci</w:t>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Meno a priezvisko:</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19"/>
                <w:szCs w:val="19"/>
                <w:lang w:eastAsia="sk-SK"/>
              </w:rPr>
            </w:pPr>
            <w:r>
              <w:rPr>
                <w:rFonts w:eastAsia="Times New Roman" w:cs="Arial" w:ascii="Arial" w:hAnsi="Arial"/>
                <w:color w:val="1F242D"/>
                <w:sz w:val="19"/>
                <w:szCs w:val="19"/>
                <w:lang w:eastAsia="sk-SK"/>
              </w:rPr>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Ulica a číslo:</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19"/>
                <w:szCs w:val="19"/>
                <w:lang w:eastAsia="sk-SK"/>
              </w:rPr>
            </w:pPr>
            <w:r>
              <w:rPr>
                <w:rFonts w:eastAsia="Times New Roman" w:cs="Arial" w:ascii="Arial" w:hAnsi="Arial"/>
                <w:color w:val="1F242D"/>
                <w:sz w:val="19"/>
                <w:szCs w:val="19"/>
                <w:lang w:eastAsia="sk-SK"/>
              </w:rPr>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Mesto:</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19"/>
                <w:szCs w:val="19"/>
                <w:lang w:eastAsia="sk-SK"/>
              </w:rPr>
            </w:pPr>
            <w:r>
              <w:rPr>
                <w:rFonts w:eastAsia="Times New Roman" w:cs="Arial" w:ascii="Arial" w:hAnsi="Arial"/>
                <w:color w:val="1F242D"/>
                <w:sz w:val="19"/>
                <w:szCs w:val="19"/>
                <w:lang w:eastAsia="sk-SK"/>
              </w:rPr>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PSČ:</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19"/>
                <w:szCs w:val="19"/>
                <w:lang w:eastAsia="sk-SK"/>
              </w:rPr>
            </w:pPr>
            <w:r>
              <w:rPr>
                <w:rFonts w:eastAsia="Times New Roman" w:cs="Arial" w:ascii="Arial" w:hAnsi="Arial"/>
                <w:color w:val="1F242D"/>
                <w:sz w:val="19"/>
                <w:szCs w:val="19"/>
                <w:lang w:eastAsia="sk-SK"/>
              </w:rPr>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Telefón:</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19"/>
                <w:szCs w:val="19"/>
                <w:lang w:eastAsia="sk-SK"/>
              </w:rPr>
            </w:pPr>
            <w:r>
              <w:rPr>
                <w:rFonts w:eastAsia="Times New Roman" w:cs="Arial" w:ascii="Arial" w:hAnsi="Arial"/>
                <w:color w:val="1F242D"/>
                <w:sz w:val="19"/>
                <w:szCs w:val="19"/>
                <w:lang w:eastAsia="sk-SK"/>
              </w:rPr>
            </w:r>
          </w:p>
        </w:tc>
      </w:tr>
      <w:tr>
        <w:trPr>
          <w:trHeight w:val="454" w:hRule="atLeast"/>
        </w:trPr>
        <w:tc>
          <w:tcPr>
            <w:tcW w:w="2802"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E-Mail:</w:t>
            </w:r>
          </w:p>
        </w:tc>
        <w:tc>
          <w:tcPr>
            <w:tcW w:w="7804"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19"/>
                <w:szCs w:val="19"/>
                <w:lang w:eastAsia="sk-SK"/>
              </w:rPr>
            </w:pPr>
            <w:r>
              <w:rPr>
                <w:rFonts w:eastAsia="Times New Roman" w:cs="Arial" w:ascii="Arial" w:hAnsi="Arial"/>
                <w:color w:val="1F242D"/>
                <w:sz w:val="19"/>
                <w:szCs w:val="19"/>
                <w:lang w:eastAsia="sk-SK"/>
              </w:rPr>
            </w:r>
          </w:p>
        </w:tc>
      </w:tr>
    </w:tbl>
    <w:p>
      <w:pPr>
        <w:pStyle w:val="Normal"/>
        <w:shd w:val="clear" w:color="auto" w:fill="FFFFFF"/>
        <w:spacing w:lineRule="atLeast" w:line="288" w:beforeAutospacing="1" w:afterAutospacing="1"/>
        <w:textAlignment w:val="top"/>
        <w:rPr>
          <w:rFonts w:ascii="Arial" w:hAnsi="Arial" w:eastAsia="Times New Roman" w:cs="Arial"/>
          <w:color w:val="1F242D"/>
          <w:sz w:val="27"/>
          <w:szCs w:val="27"/>
          <w:lang w:eastAsia="sk-SK"/>
        </w:rPr>
      </w:pPr>
      <w:r>
        <w:rPr>
          <w:rFonts w:eastAsia="Times New Roman" w:cs="Arial" w:ascii="Arial" w:hAnsi="Arial"/>
          <w:color w:val="1F242D"/>
          <w:sz w:val="27"/>
          <w:szCs w:val="27"/>
          <w:lang w:eastAsia="sk-SK"/>
        </w:rPr>
      </w:r>
    </w:p>
    <w:tbl>
      <w:tblPr>
        <w:tblStyle w:val="Mkatabulky"/>
        <w:tblW w:w="10606" w:type="dxa"/>
        <w:jc w:val="left"/>
        <w:tblInd w:w="113" w:type="dxa"/>
        <w:tblLayout w:type="fixed"/>
        <w:tblCellMar>
          <w:top w:w="0" w:type="dxa"/>
          <w:left w:w="108" w:type="dxa"/>
          <w:bottom w:w="0" w:type="dxa"/>
          <w:right w:w="108" w:type="dxa"/>
        </w:tblCellMar>
        <w:tblLook w:val="04a0"/>
      </w:tblPr>
      <w:tblGrid>
        <w:gridCol w:w="10606"/>
      </w:tblGrid>
      <w:tr>
        <w:trPr>
          <w:trHeight w:val="510" w:hRule="atLeast"/>
        </w:trPr>
        <w:tc>
          <w:tcPr>
            <w:tcW w:w="10606" w:type="dxa"/>
            <w:tcBorders/>
          </w:tcPr>
          <w:p>
            <w:pPr>
              <w:pStyle w:val="Normal"/>
              <w:widowControl/>
              <w:suppressAutoHyphens w:val="true"/>
              <w:spacing w:lineRule="auto" w:line="240" w:beforeAutospacing="1" w:after="0"/>
              <w:jc w:val="center"/>
              <w:textAlignment w:val="top"/>
              <w:rPr>
                <w:rFonts w:ascii="Arial" w:hAnsi="Arial" w:eastAsia="Times New Roman" w:cs="Arial"/>
                <w:b/>
                <w:color w:themeColor="text1" w:val="000000"/>
                <w:sz w:val="20"/>
                <w:szCs w:val="27"/>
                <w:lang w:eastAsia="sk-SK"/>
              </w:rPr>
            </w:pPr>
            <w:r>
              <w:rPr>
                <w:rFonts w:eastAsia="Times New Roman" w:cs="Arial" w:ascii="Arial" w:hAnsi="Arial"/>
                <w:bCs/>
                <w:color w:val="1F242D"/>
                <w:kern w:val="0"/>
                <w:sz w:val="20"/>
                <w:szCs w:val="19"/>
                <w:lang w:val="sk-SK" w:eastAsia="sk-SK" w:bidi="ar-SA"/>
              </w:rPr>
              <w:t xml:space="preserve">Predmet zmluvy bol zakúpený prostredníctvom internetovej stránky </w:t>
            </w:r>
            <w:r>
              <w:rPr>
                <w:rFonts w:eastAsia="Times New Roman" w:cs="Arial" w:ascii="Arial" w:hAnsi="Arial"/>
                <w:b/>
                <w:color w:themeColor="text1" w:val="000000"/>
                <w:kern w:val="0"/>
                <w:sz w:val="20"/>
                <w:szCs w:val="27"/>
                <w:lang w:val="sk-SK" w:eastAsia="sk-SK" w:bidi="ar-SA"/>
              </w:rPr>
              <w:t>www.nasabublinka.sk</w:t>
            </w:r>
          </w:p>
        </w:tc>
      </w:tr>
    </w:tbl>
    <w:p>
      <w:pPr>
        <w:pStyle w:val="Normal"/>
        <w:shd w:val="clear" w:color="auto" w:fill="FFFFFF"/>
        <w:spacing w:lineRule="atLeast" w:line="288" w:beforeAutospacing="1" w:afterAutospacing="1"/>
        <w:textAlignment w:val="top"/>
        <w:rPr>
          <w:rFonts w:ascii="Arial" w:hAnsi="Arial" w:eastAsia="Times New Roman" w:cs="Arial"/>
          <w:color w:val="1F242D"/>
          <w:sz w:val="27"/>
          <w:szCs w:val="27"/>
          <w:lang w:eastAsia="sk-SK"/>
        </w:rPr>
      </w:pPr>
      <w:r>
        <w:rPr>
          <w:rFonts w:eastAsia="Times New Roman" w:cs="Arial" w:ascii="Arial" w:hAnsi="Arial"/>
          <w:color w:val="1F242D"/>
          <w:sz w:val="27"/>
          <w:szCs w:val="27"/>
          <w:lang w:eastAsia="sk-SK"/>
        </w:rPr>
      </w:r>
    </w:p>
    <w:tbl>
      <w:tblPr>
        <w:tblStyle w:val="Mkatabulky"/>
        <w:tblW w:w="10613" w:type="dxa"/>
        <w:jc w:val="left"/>
        <w:tblInd w:w="113" w:type="dxa"/>
        <w:tblLayout w:type="fixed"/>
        <w:tblCellMar>
          <w:top w:w="0" w:type="dxa"/>
          <w:left w:w="108" w:type="dxa"/>
          <w:bottom w:w="0" w:type="dxa"/>
          <w:right w:w="108" w:type="dxa"/>
        </w:tblCellMar>
        <w:tblLook w:val="04a0"/>
      </w:tblPr>
      <w:tblGrid>
        <w:gridCol w:w="4503"/>
        <w:gridCol w:w="6110"/>
      </w:tblGrid>
      <w:tr>
        <w:trPr>
          <w:trHeight w:val="469" w:hRule="atLeast"/>
        </w:trPr>
        <w:tc>
          <w:tcPr>
            <w:tcW w:w="4503"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Bola mi zaslaná potvrdená objednávka číslo:</w:t>
            </w:r>
          </w:p>
        </w:tc>
        <w:tc>
          <w:tcPr>
            <w:tcW w:w="6110" w:type="dxa"/>
            <w:tcBorders/>
          </w:tcPr>
          <w:p>
            <w:pPr>
              <w:pStyle w:val="Normal"/>
              <w:widowControl/>
              <w:suppressAutoHyphens w:val="true"/>
              <w:spacing w:lineRule="atLeast" w:line="288" w:beforeAutospacing="1" w:after="0"/>
              <w:jc w:val="left"/>
              <w:textAlignment w:val="top"/>
              <w:rPr>
                <w:rFonts w:ascii="Arial" w:hAnsi="Arial" w:eastAsia="Times New Roman" w:cs="Arial"/>
                <w:color w:val="1F242D"/>
                <w:sz w:val="27"/>
                <w:szCs w:val="27"/>
                <w:lang w:eastAsia="sk-SK"/>
              </w:rPr>
            </w:pPr>
            <w:r>
              <w:rPr>
                <w:rFonts w:eastAsia="Times New Roman" w:cs="Arial" w:ascii="Arial" w:hAnsi="Arial"/>
                <w:color w:val="1F242D"/>
                <w:sz w:val="27"/>
                <w:szCs w:val="27"/>
                <w:lang w:eastAsia="sk-SK"/>
              </w:rPr>
            </w:r>
          </w:p>
        </w:tc>
      </w:tr>
      <w:tr>
        <w:trPr>
          <w:trHeight w:val="469" w:hRule="atLeast"/>
        </w:trPr>
        <w:tc>
          <w:tcPr>
            <w:tcW w:w="4503"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Zo dňa:</w:t>
            </w:r>
          </w:p>
        </w:tc>
        <w:tc>
          <w:tcPr>
            <w:tcW w:w="6110" w:type="dxa"/>
            <w:tcBorders/>
          </w:tcPr>
          <w:p>
            <w:pPr>
              <w:pStyle w:val="Normal"/>
              <w:widowControl/>
              <w:suppressAutoHyphens w:val="true"/>
              <w:spacing w:lineRule="atLeast" w:line="288" w:beforeAutospacing="1" w:after="0"/>
              <w:jc w:val="left"/>
              <w:textAlignment w:val="top"/>
              <w:rPr>
                <w:rFonts w:ascii="Arial" w:hAnsi="Arial" w:eastAsia="Times New Roman" w:cs="Arial"/>
                <w:color w:val="1F242D"/>
                <w:sz w:val="27"/>
                <w:szCs w:val="27"/>
                <w:lang w:eastAsia="sk-SK"/>
              </w:rPr>
            </w:pPr>
            <w:r>
              <w:rPr>
                <w:rFonts w:eastAsia="Times New Roman" w:cs="Arial" w:ascii="Arial" w:hAnsi="Arial"/>
                <w:color w:val="1F242D"/>
                <w:sz w:val="27"/>
                <w:szCs w:val="27"/>
                <w:lang w:eastAsia="sk-SK"/>
              </w:rPr>
            </w:r>
          </w:p>
        </w:tc>
      </w:tr>
      <w:tr>
        <w:trPr>
          <w:trHeight w:val="469" w:hRule="atLeast"/>
        </w:trPr>
        <w:tc>
          <w:tcPr>
            <w:tcW w:w="4503"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Číslo faktúry:</w:t>
            </w:r>
          </w:p>
        </w:tc>
        <w:tc>
          <w:tcPr>
            <w:tcW w:w="6110" w:type="dxa"/>
            <w:tcBorders/>
          </w:tcPr>
          <w:p>
            <w:pPr>
              <w:pStyle w:val="Normal"/>
              <w:widowControl/>
              <w:suppressAutoHyphens w:val="true"/>
              <w:spacing w:lineRule="atLeast" w:line="288" w:beforeAutospacing="1" w:after="0"/>
              <w:jc w:val="left"/>
              <w:textAlignment w:val="top"/>
              <w:rPr>
                <w:rFonts w:ascii="Arial" w:hAnsi="Arial" w:eastAsia="Times New Roman" w:cs="Arial"/>
                <w:color w:val="1F242D"/>
                <w:sz w:val="27"/>
                <w:szCs w:val="27"/>
                <w:lang w:eastAsia="sk-SK"/>
              </w:rPr>
            </w:pPr>
            <w:r>
              <w:rPr>
                <w:rFonts w:eastAsia="Times New Roman" w:cs="Arial" w:ascii="Arial" w:hAnsi="Arial"/>
                <w:color w:val="1F242D"/>
                <w:sz w:val="27"/>
                <w:szCs w:val="27"/>
                <w:lang w:eastAsia="sk-SK"/>
              </w:rPr>
            </w:r>
          </w:p>
        </w:tc>
      </w:tr>
      <w:tr>
        <w:trPr>
          <w:trHeight w:val="469" w:hRule="atLeast"/>
        </w:trPr>
        <w:tc>
          <w:tcPr>
            <w:tcW w:w="4503" w:type="dxa"/>
            <w:tcBorders/>
            <w:vAlign w:val="center"/>
          </w:tcPr>
          <w:p>
            <w:pPr>
              <w:pStyle w:val="Normal"/>
              <w:widowControl/>
              <w:suppressAutoHyphens w:val="true"/>
              <w:spacing w:lineRule="atLeast" w:line="288" w:beforeAutospacing="1" w:after="0"/>
              <w:jc w:val="center"/>
              <w:textAlignment w:val="top"/>
              <w:rPr>
                <w:rFonts w:ascii="Arial" w:hAnsi="Arial" w:eastAsia="Times New Roman" w:cs="Arial"/>
                <w:color w:val="1F242D"/>
                <w:sz w:val="20"/>
                <w:szCs w:val="19"/>
                <w:lang w:eastAsia="sk-SK"/>
              </w:rPr>
            </w:pPr>
            <w:r>
              <w:rPr>
                <w:rFonts w:eastAsia="Times New Roman" w:cs="Arial" w:ascii="Arial" w:hAnsi="Arial"/>
                <w:b/>
                <w:bCs/>
                <w:color w:val="1F242D"/>
                <w:kern w:val="0"/>
                <w:sz w:val="20"/>
                <w:szCs w:val="19"/>
                <w:lang w:val="sk-SK" w:eastAsia="sk-SK" w:bidi="ar-SA"/>
              </w:rPr>
              <w:t>Tovar mi bol doručený dňa (deň prevzatia):</w:t>
            </w:r>
          </w:p>
        </w:tc>
        <w:tc>
          <w:tcPr>
            <w:tcW w:w="6110" w:type="dxa"/>
            <w:tcBorders/>
          </w:tcPr>
          <w:p>
            <w:pPr>
              <w:pStyle w:val="Normal"/>
              <w:widowControl/>
              <w:suppressAutoHyphens w:val="true"/>
              <w:spacing w:lineRule="atLeast" w:line="288" w:beforeAutospacing="1" w:after="0"/>
              <w:jc w:val="left"/>
              <w:textAlignment w:val="top"/>
              <w:rPr>
                <w:rFonts w:ascii="Arial" w:hAnsi="Arial" w:eastAsia="Times New Roman" w:cs="Arial"/>
                <w:color w:val="1F242D"/>
                <w:sz w:val="27"/>
                <w:szCs w:val="27"/>
                <w:lang w:eastAsia="sk-SK"/>
              </w:rPr>
            </w:pPr>
            <w:r>
              <w:rPr>
                <w:rFonts w:eastAsia="Times New Roman" w:cs="Arial" w:ascii="Arial" w:hAnsi="Arial"/>
                <w:color w:val="1F242D"/>
                <w:sz w:val="27"/>
                <w:szCs w:val="27"/>
                <w:lang w:eastAsia="sk-SK"/>
              </w:rPr>
            </w:r>
          </w:p>
        </w:tc>
      </w:tr>
    </w:tbl>
    <w:p>
      <w:pPr>
        <w:pStyle w:val="Normal"/>
        <w:shd w:val="clear" w:color="auto" w:fill="FFFFFF"/>
        <w:spacing w:lineRule="atLeast" w:line="288" w:beforeAutospacing="1" w:afterAutospacing="1"/>
        <w:textAlignment w:val="top"/>
        <w:rPr>
          <w:rFonts w:ascii="Arial" w:hAnsi="Arial" w:eastAsia="Times New Roman" w:cs="Arial"/>
          <w:color w:val="1F242D"/>
          <w:sz w:val="27"/>
          <w:szCs w:val="27"/>
          <w:lang w:eastAsia="sk-SK"/>
        </w:rPr>
      </w:pPr>
      <w:r>
        <w:rPr>
          <w:rFonts w:eastAsia="Times New Roman" w:cs="Arial" w:ascii="Arial" w:hAnsi="Arial"/>
          <w:color w:val="1F242D"/>
          <w:sz w:val="27"/>
          <w:szCs w:val="27"/>
          <w:lang w:eastAsia="sk-SK"/>
        </w:rPr>
      </w:r>
    </w:p>
    <w:tbl>
      <w:tblPr>
        <w:tblStyle w:val="Mkatabulky"/>
        <w:tblW w:w="10606" w:type="dxa"/>
        <w:jc w:val="left"/>
        <w:tblInd w:w="113" w:type="dxa"/>
        <w:tblLayout w:type="fixed"/>
        <w:tblCellMar>
          <w:top w:w="0" w:type="dxa"/>
          <w:left w:w="108" w:type="dxa"/>
          <w:bottom w:w="0" w:type="dxa"/>
          <w:right w:w="108" w:type="dxa"/>
        </w:tblCellMar>
        <w:tblLook w:val="04a0"/>
      </w:tblPr>
      <w:tblGrid>
        <w:gridCol w:w="5303"/>
        <w:gridCol w:w="5303"/>
      </w:tblGrid>
      <w:tr>
        <w:trPr>
          <w:trHeight w:val="567" w:hRule="atLeast"/>
        </w:trPr>
        <w:tc>
          <w:tcPr>
            <w:tcW w:w="10606" w:type="dxa"/>
            <w:gridSpan w:val="2"/>
            <w:tcBorders/>
            <w:vAlign w:val="center"/>
          </w:tcPr>
          <w:p>
            <w:pPr>
              <w:pStyle w:val="Normal"/>
              <w:widowControl/>
              <w:suppressAutoHyphens w:val="true"/>
              <w:spacing w:lineRule="auto" w:line="240" w:before="0" w:after="0"/>
              <w:jc w:val="center"/>
              <w:rPr>
                <w:rFonts w:ascii="Arial" w:hAnsi="Arial" w:cs="Arial"/>
                <w:b/>
              </w:rPr>
            </w:pPr>
            <w:r>
              <w:rPr>
                <w:rFonts w:eastAsia="Calibri" w:cs="Arial" w:ascii="Arial" w:hAnsi="Arial"/>
                <w:b/>
                <w:kern w:val="0"/>
                <w:sz w:val="22"/>
                <w:szCs w:val="22"/>
                <w:lang w:val="sk-SK" w:eastAsia="en-US" w:bidi="ar-SA"/>
              </w:rPr>
              <w:t>Žiadam preto o vrátenie:</w:t>
            </w:r>
          </w:p>
        </w:tc>
      </w:tr>
      <w:tr>
        <w:trPr>
          <w:trHeight w:val="1247" w:hRule="atLeast"/>
        </w:trPr>
        <w:tc>
          <w:tcPr>
            <w:tcW w:w="5303" w:type="dxa"/>
            <w:tcBorders/>
            <w:vAlign w:val="center"/>
          </w:tcPr>
          <w:p>
            <w:pPr>
              <w:pStyle w:val="NormalWeb"/>
              <w:widowControl/>
              <w:suppressAutoHyphens w:val="true"/>
              <w:spacing w:lineRule="atLeast" w:line="288" w:beforeAutospacing="0" w:before="0" w:after="280"/>
              <w:jc w:val="center"/>
              <w:textAlignment w:val="top"/>
              <w:rPr>
                <w:rFonts w:ascii="Arial" w:hAnsi="Arial" w:cs="Arial"/>
                <w:b/>
                <w:sz w:val="20"/>
              </w:rPr>
            </w:pPr>
            <w:r>
              <w:rPr>
                <w:rFonts w:cs="Arial" w:ascii="Arial" w:hAnsi="Arial"/>
                <w:b/>
                <w:kern w:val="0"/>
                <w:sz w:val="20"/>
                <w:lang w:val="sk-SK" w:bidi="ar-SA"/>
              </w:rPr>
              <w:t>plnej hodnoty faktúry (všetok fakturovaný tovar je predmetom odstúpenia od zmluvy)</w:t>
            </w:r>
          </w:p>
          <w:p>
            <w:pPr>
              <w:pStyle w:val="NormalWeb"/>
              <w:widowControl/>
              <w:suppressAutoHyphens w:val="true"/>
              <w:spacing w:lineRule="atLeast" w:line="288" w:beforeAutospacing="0" w:before="0" w:after="0"/>
              <w:jc w:val="center"/>
              <w:textAlignment w:val="top"/>
              <w:rPr>
                <w:rFonts w:ascii="Arial" w:hAnsi="Arial" w:cs="Arial"/>
                <w:color w:val="1F242D"/>
                <w:sz w:val="20"/>
                <w:szCs w:val="19"/>
              </w:rPr>
            </w:pPr>
            <w:r>
              <w:rPr>
                <w:rFonts w:cs="Arial" w:ascii="Arial" w:hAnsi="Arial"/>
                <w:color w:val="1F242D"/>
                <w:kern w:val="0"/>
                <w:sz w:val="20"/>
                <w:szCs w:val="19"/>
                <w:lang w:val="sk-SK" w:bidi="ar-SA"/>
              </w:rPr>
              <w:t>Zakrúžkujte, prosím a názvy produktov nevypisujte</w:t>
            </w:r>
          </w:p>
        </w:tc>
        <w:tc>
          <w:tcPr>
            <w:tcW w:w="5303" w:type="dxa"/>
            <w:tcBorders/>
            <w:vAlign w:val="center"/>
          </w:tcPr>
          <w:p>
            <w:pPr>
              <w:pStyle w:val="NormalWeb"/>
              <w:widowControl/>
              <w:suppressAutoHyphens w:val="true"/>
              <w:spacing w:lineRule="atLeast" w:line="288" w:beforeAutospacing="0" w:before="0" w:after="0"/>
              <w:jc w:val="center"/>
              <w:textAlignment w:val="top"/>
              <w:rPr>
                <w:rFonts w:ascii="Arial" w:hAnsi="Arial" w:cs="Arial"/>
                <w:color w:val="1F242D"/>
                <w:sz w:val="19"/>
                <w:szCs w:val="19"/>
              </w:rPr>
            </w:pPr>
            <w:r>
              <w:rPr>
                <w:rFonts w:cs="Arial" w:ascii="Arial" w:hAnsi="Arial"/>
                <w:color w:val="1F242D"/>
                <w:kern w:val="0"/>
                <w:sz w:val="20"/>
                <w:szCs w:val="19"/>
                <w:lang w:val="sk-SK" w:bidi="ar-SA"/>
              </w:rPr>
              <w:t>ÁNO / NIE</w:t>
            </w:r>
          </w:p>
        </w:tc>
      </w:tr>
      <w:tr>
        <w:trPr>
          <w:trHeight w:val="567" w:hRule="atLeast"/>
        </w:trPr>
        <w:tc>
          <w:tcPr>
            <w:tcW w:w="5303" w:type="dxa"/>
            <w:tcBorders/>
          </w:tcPr>
          <w:p>
            <w:pPr>
              <w:pStyle w:val="NormalWeb"/>
              <w:widowControl/>
              <w:suppressAutoHyphens w:val="true"/>
              <w:spacing w:lineRule="atLeast" w:line="288" w:before="0" w:after="280"/>
              <w:jc w:val="center"/>
              <w:textAlignment w:val="top"/>
              <w:rPr>
                <w:rFonts w:ascii="Arial" w:hAnsi="Arial" w:cs="Arial"/>
                <w:b/>
                <w:sz w:val="20"/>
              </w:rPr>
            </w:pPr>
            <w:r>
              <w:rPr>
                <w:rFonts w:cs="Arial" w:ascii="Arial" w:hAnsi="Arial"/>
                <w:b/>
                <w:kern w:val="0"/>
                <w:sz w:val="20"/>
                <w:lang w:val="sk-SK" w:bidi="ar-SA"/>
              </w:rPr>
              <w:t>čiastočnej hodnoty faktúry (len určitá časť z tovarov je predmetom odstúpenia od zmluvy)</w:t>
            </w:r>
          </w:p>
          <w:p>
            <w:pPr>
              <w:pStyle w:val="Normal"/>
              <w:widowControl/>
              <w:suppressAutoHyphens w:val="true"/>
              <w:spacing w:lineRule="auto" w:line="240" w:before="0" w:after="0"/>
              <w:jc w:val="left"/>
              <w:rPr>
                <w:rFonts w:ascii="Arial" w:hAnsi="Arial" w:cs="Arial"/>
              </w:rPr>
            </w:pPr>
            <w:r>
              <w:rPr>
                <w:rFonts w:eastAsia="Calibri" w:cs="Arial" w:ascii="Arial" w:hAnsi="Arial"/>
                <w:kern w:val="0"/>
                <w:sz w:val="20"/>
                <w:szCs w:val="22"/>
                <w:lang w:val="sk-SK" w:eastAsia="en-US" w:bidi="ar-SA"/>
              </w:rPr>
              <w:t>názov vráteného predmetu zmluvy, a počet kusov (iba ak vraciate len časť predmetu zmluvy):</w:t>
            </w:r>
          </w:p>
        </w:tc>
        <w:tc>
          <w:tcPr>
            <w:tcW w:w="5303" w:type="dxa"/>
            <w:tcBorders/>
          </w:tcPr>
          <w:p>
            <w:pPr>
              <w:pStyle w:val="Normal"/>
              <w:widowControl/>
              <w:suppressAutoHyphens w:val="true"/>
              <w:spacing w:lineRule="auto" w:line="240" w:before="0" w:after="0"/>
              <w:jc w:val="left"/>
              <w:rPr>
                <w:rFonts w:ascii="Calibri" w:hAnsi="Calibri" w:eastAsia="Calibri" w:cs=""/>
                <w:kern w:val="0"/>
                <w:sz w:val="22"/>
                <w:szCs w:val="22"/>
                <w:lang w:val="sk-SK" w:eastAsia="en-US" w:bidi="ar-SA"/>
              </w:rPr>
            </w:pPr>
            <w:r>
              <w:rPr>
                <w:rFonts w:eastAsia="Calibri" w:cs=""/>
                <w:kern w:val="0"/>
                <w:sz w:val="22"/>
                <w:szCs w:val="22"/>
                <w:lang w:val="sk-SK" w:eastAsia="en-US" w:bidi="ar-SA"/>
              </w:rPr>
            </w:r>
          </w:p>
        </w:tc>
      </w:tr>
    </w:tbl>
    <w:p>
      <w:pPr>
        <w:pStyle w:val="Normal"/>
        <w:shd w:val="clear" w:color="auto" w:fill="FFFFFF"/>
        <w:spacing w:lineRule="atLeast" w:line="288" w:beforeAutospacing="1" w:afterAutospacing="1"/>
        <w:textAlignment w:val="top"/>
        <w:rPr>
          <w:rFonts w:ascii="Arial" w:hAnsi="Arial" w:eastAsia="Times New Roman" w:cs="Arial"/>
          <w:i/>
          <w:iCs/>
          <w:color w:val="1F242D"/>
          <w:sz w:val="19"/>
          <w:lang w:eastAsia="sk-SK"/>
        </w:rPr>
      </w:pPr>
      <w:r>
        <w:rPr>
          <w:rFonts w:eastAsia="Times New Roman" w:cs="Arial" w:ascii="Arial" w:hAnsi="Arial"/>
          <w:i/>
          <w:iCs/>
          <w:color w:val="1F242D"/>
          <w:sz w:val="19"/>
          <w:lang w:eastAsia="sk-SK"/>
        </w:rPr>
      </w:r>
    </w:p>
    <w:tbl>
      <w:tblPr>
        <w:tblStyle w:val="Mkatabulky"/>
        <w:tblW w:w="10606" w:type="dxa"/>
        <w:jc w:val="left"/>
        <w:tblInd w:w="113" w:type="dxa"/>
        <w:tblLayout w:type="fixed"/>
        <w:tblCellMar>
          <w:top w:w="0" w:type="dxa"/>
          <w:left w:w="108" w:type="dxa"/>
          <w:bottom w:w="0" w:type="dxa"/>
          <w:right w:w="108" w:type="dxa"/>
        </w:tblCellMar>
        <w:tblLook w:val="04a0"/>
      </w:tblPr>
      <w:tblGrid>
        <w:gridCol w:w="5303"/>
        <w:gridCol w:w="5303"/>
      </w:tblGrid>
      <w:tr>
        <w:trPr>
          <w:trHeight w:val="340" w:hRule="atLeast"/>
        </w:trPr>
        <w:tc>
          <w:tcPr>
            <w:tcW w:w="5303" w:type="dxa"/>
            <w:tcBorders/>
          </w:tcPr>
          <w:p>
            <w:pPr>
              <w:pStyle w:val="Normal"/>
              <w:widowControl/>
              <w:suppressAutoHyphens w:val="true"/>
              <w:spacing w:lineRule="atLeast" w:line="288" w:beforeAutospacing="1" w:after="0"/>
              <w:jc w:val="left"/>
              <w:textAlignment w:val="top"/>
              <w:rPr>
                <w:rFonts w:ascii="Arial" w:hAnsi="Arial" w:eastAsia="Times New Roman" w:cs="Arial"/>
                <w:b/>
                <w:i/>
                <w:iCs/>
                <w:color w:val="1F242D"/>
                <w:sz w:val="20"/>
                <w:lang w:eastAsia="sk-SK"/>
              </w:rPr>
            </w:pPr>
            <w:r>
              <w:rPr>
                <w:rFonts w:eastAsia="Calibri" w:cs="Arial" w:ascii="Arial" w:hAnsi="Arial"/>
                <w:b/>
                <w:kern w:val="0"/>
                <w:sz w:val="20"/>
                <w:szCs w:val="22"/>
                <w:lang w:val="sk-SK" w:eastAsia="en-US" w:bidi="ar-SA"/>
              </w:rPr>
              <w:t>Požadovaná suma k vráteniu:</w:t>
            </w:r>
          </w:p>
        </w:tc>
        <w:tc>
          <w:tcPr>
            <w:tcW w:w="5303" w:type="dxa"/>
            <w:tcBorders/>
          </w:tcPr>
          <w:p>
            <w:pPr>
              <w:pStyle w:val="Normal"/>
              <w:widowControl/>
              <w:suppressAutoHyphens w:val="true"/>
              <w:spacing w:lineRule="atLeast" w:line="288" w:beforeAutospacing="1" w:after="0"/>
              <w:jc w:val="left"/>
              <w:textAlignment w:val="top"/>
              <w:rPr>
                <w:rFonts w:ascii="Arial" w:hAnsi="Arial" w:eastAsia="Times New Roman" w:cs="Arial"/>
                <w:i/>
                <w:iCs/>
                <w:color w:val="1F242D"/>
                <w:sz w:val="19"/>
                <w:lang w:eastAsia="sk-SK"/>
              </w:rPr>
            </w:pPr>
            <w:r>
              <w:rPr>
                <w:rFonts w:eastAsia="Times New Roman" w:cs="Arial" w:ascii="Arial" w:hAnsi="Arial"/>
                <w:i/>
                <w:iCs/>
                <w:color w:val="1F242D"/>
                <w:sz w:val="19"/>
                <w:lang w:eastAsia="sk-SK"/>
              </w:rPr>
            </w:r>
          </w:p>
        </w:tc>
      </w:tr>
      <w:tr>
        <w:trPr>
          <w:trHeight w:val="340" w:hRule="atLeast"/>
        </w:trPr>
        <w:tc>
          <w:tcPr>
            <w:tcW w:w="5303" w:type="dxa"/>
            <w:tcBorders/>
          </w:tcPr>
          <w:p>
            <w:pPr>
              <w:pStyle w:val="Normal"/>
              <w:widowControl/>
              <w:suppressAutoHyphens w:val="true"/>
              <w:spacing w:lineRule="atLeast" w:line="288" w:beforeAutospacing="1" w:after="0"/>
              <w:jc w:val="left"/>
              <w:textAlignment w:val="top"/>
              <w:rPr>
                <w:rFonts w:ascii="Arial" w:hAnsi="Arial" w:eastAsia="Times New Roman" w:cs="Arial"/>
                <w:i/>
                <w:iCs/>
                <w:color w:val="1F242D"/>
                <w:sz w:val="20"/>
                <w:lang w:eastAsia="sk-SK"/>
              </w:rPr>
            </w:pPr>
            <w:r>
              <w:rPr>
                <w:rFonts w:eastAsia="Calibri" w:cs="Arial" w:ascii="Arial" w:hAnsi="Arial"/>
                <w:kern w:val="0"/>
                <w:sz w:val="20"/>
                <w:szCs w:val="22"/>
                <w:lang w:val="sk-SK" w:eastAsia="en-US" w:bidi="ar-SA"/>
              </w:rPr>
              <w:t>Požadovanú sumu mi vráťte na účet – uveďte IBAN:</w:t>
            </w:r>
          </w:p>
        </w:tc>
        <w:tc>
          <w:tcPr>
            <w:tcW w:w="5303" w:type="dxa"/>
            <w:tcBorders/>
          </w:tcPr>
          <w:p>
            <w:pPr>
              <w:pStyle w:val="Normal"/>
              <w:widowControl/>
              <w:suppressAutoHyphens w:val="true"/>
              <w:spacing w:lineRule="atLeast" w:line="288" w:beforeAutospacing="1" w:after="0"/>
              <w:jc w:val="left"/>
              <w:textAlignment w:val="top"/>
              <w:rPr>
                <w:rFonts w:ascii="Arial" w:hAnsi="Arial" w:eastAsia="Times New Roman" w:cs="Arial"/>
                <w:i/>
                <w:iCs/>
                <w:color w:val="1F242D"/>
                <w:sz w:val="19"/>
                <w:lang w:eastAsia="sk-SK"/>
              </w:rPr>
            </w:pPr>
            <w:r>
              <w:rPr>
                <w:rFonts w:eastAsia="Times New Roman" w:cs="Arial" w:ascii="Arial" w:hAnsi="Arial"/>
                <w:i/>
                <w:iCs/>
                <w:color w:val="1F242D"/>
                <w:sz w:val="19"/>
                <w:lang w:eastAsia="sk-SK"/>
              </w:rPr>
            </w:r>
          </w:p>
        </w:tc>
      </w:tr>
      <w:tr>
        <w:trPr>
          <w:trHeight w:val="340" w:hRule="atLeast"/>
        </w:trPr>
        <w:tc>
          <w:tcPr>
            <w:tcW w:w="5303" w:type="dxa"/>
            <w:tcBorders/>
          </w:tcPr>
          <w:p>
            <w:pPr>
              <w:pStyle w:val="Normal"/>
              <w:widowControl/>
              <w:suppressAutoHyphens w:val="true"/>
              <w:spacing w:lineRule="atLeast" w:line="288" w:beforeAutospacing="1" w:after="0"/>
              <w:jc w:val="left"/>
              <w:textAlignment w:val="top"/>
              <w:rPr>
                <w:rFonts w:ascii="Arial" w:hAnsi="Arial" w:eastAsia="Times New Roman" w:cs="Arial"/>
                <w:i/>
                <w:iCs/>
                <w:color w:val="1F242D"/>
                <w:sz w:val="20"/>
                <w:lang w:eastAsia="sk-SK"/>
              </w:rPr>
            </w:pPr>
            <w:r>
              <w:rPr>
                <w:rFonts w:eastAsia="Calibri" w:cs="Arial" w:ascii="Arial" w:hAnsi="Arial"/>
                <w:kern w:val="0"/>
                <w:sz w:val="20"/>
                <w:szCs w:val="22"/>
                <w:lang w:val="sk-SK" w:eastAsia="en-US" w:bidi="ar-SA"/>
              </w:rPr>
              <w:t>Požadovanú sumu mi vráťte iným spôsobom – uveďte:</w:t>
            </w:r>
          </w:p>
        </w:tc>
        <w:tc>
          <w:tcPr>
            <w:tcW w:w="5303" w:type="dxa"/>
            <w:tcBorders/>
          </w:tcPr>
          <w:p>
            <w:pPr>
              <w:pStyle w:val="Normal"/>
              <w:widowControl/>
              <w:suppressAutoHyphens w:val="true"/>
              <w:spacing w:lineRule="atLeast" w:line="288" w:beforeAutospacing="1" w:after="0"/>
              <w:jc w:val="left"/>
              <w:textAlignment w:val="top"/>
              <w:rPr>
                <w:rFonts w:ascii="Arial" w:hAnsi="Arial" w:eastAsia="Times New Roman" w:cs="Arial"/>
                <w:i/>
                <w:iCs/>
                <w:color w:val="1F242D"/>
                <w:sz w:val="19"/>
                <w:lang w:eastAsia="sk-SK"/>
              </w:rPr>
            </w:pPr>
            <w:r>
              <w:rPr>
                <w:rFonts w:eastAsia="Times New Roman" w:cs="Arial" w:ascii="Arial" w:hAnsi="Arial"/>
                <w:i/>
                <w:iCs/>
                <w:color w:val="1F242D"/>
                <w:sz w:val="19"/>
                <w:lang w:eastAsia="sk-SK"/>
              </w:rPr>
            </w:r>
          </w:p>
        </w:tc>
      </w:tr>
    </w:tbl>
    <w:p>
      <w:pPr>
        <w:pStyle w:val="Normal"/>
        <w:shd w:val="clear" w:color="auto" w:fill="FFFFFF"/>
        <w:spacing w:lineRule="atLeast" w:line="288" w:beforeAutospacing="1" w:afterAutospacing="1"/>
        <w:textAlignment w:val="top"/>
        <w:rPr>
          <w:rFonts w:ascii="Arial" w:hAnsi="Arial" w:eastAsia="Times New Roman" w:cs="Arial"/>
          <w:color w:val="1F242D"/>
          <w:sz w:val="27"/>
          <w:szCs w:val="27"/>
          <w:lang w:eastAsia="sk-SK"/>
        </w:rPr>
      </w:pPr>
      <w:r>
        <w:rPr>
          <w:rFonts w:eastAsia="Times New Roman" w:cs="Arial" w:ascii="Arial" w:hAnsi="Arial"/>
          <w:i/>
          <w:iCs/>
          <w:color w:val="1F242D"/>
          <w:sz w:val="19"/>
          <w:lang w:eastAsia="sk-SK"/>
        </w:rPr>
        <w:t>Ak tovar nie je súčasťou zásielky, beriem na vedomie skutočnosť, že predávajúci nie je povinný vrátiť peniaze do 14 dní odo dňa doručenia odstúpenia od zmluvy, do momentu pokiaľ mu nie je dodaný tovar, alebo nepreukážem zaslanie tohto tovaru.</w:t>
      </w:r>
    </w:p>
    <w:p>
      <w:pPr>
        <w:pStyle w:val="Normal"/>
        <w:shd w:val="clear" w:color="auto" w:fill="FFFFFF"/>
        <w:spacing w:lineRule="atLeast" w:line="288" w:beforeAutospacing="1" w:afterAutospacing="1"/>
        <w:textAlignment w:val="top"/>
        <w:rPr>
          <w:rFonts w:ascii="Arial" w:hAnsi="Arial" w:eastAsia="Times New Roman" w:cs="Arial"/>
          <w:color w:val="1F242D"/>
          <w:sz w:val="27"/>
          <w:szCs w:val="27"/>
          <w:lang w:eastAsia="sk-SK"/>
        </w:rPr>
      </w:pPr>
      <w:r>
        <w:rPr>
          <w:rFonts w:eastAsia="Times New Roman" w:cs="Arial" w:ascii="Arial" w:hAnsi="Arial"/>
          <w:i/>
          <w:iCs/>
          <w:color w:val="1F242D"/>
          <w:sz w:val="19"/>
          <w:lang w:eastAsia="sk-SK"/>
        </w:rPr>
        <w:t>Najneskôr do 14 dní odo dňa odstúpenia som povinný / povinná zaslať tovar predávajúcemu.</w:t>
      </w:r>
    </w:p>
    <w:p>
      <w:pPr>
        <w:pStyle w:val="Normal"/>
        <w:shd w:val="clear" w:color="auto" w:fill="FFFFFF"/>
        <w:spacing w:lineRule="atLeast" w:line="288" w:beforeAutospacing="1" w:afterAutospacing="1"/>
        <w:textAlignment w:val="top"/>
        <w:rPr>
          <w:rFonts w:ascii="Arial" w:hAnsi="Arial" w:eastAsia="Times New Roman" w:cs="Arial"/>
          <w:color w:val="1F242D"/>
          <w:sz w:val="27"/>
          <w:szCs w:val="27"/>
          <w:lang w:eastAsia="sk-SK"/>
        </w:rPr>
      </w:pPr>
      <w:r>
        <w:rPr>
          <w:rFonts w:eastAsia="Times New Roman" w:cs="Arial" w:ascii="Arial" w:hAnsi="Arial"/>
          <w:color w:val="1F242D"/>
          <w:sz w:val="27"/>
          <w:szCs w:val="27"/>
          <w:lang w:eastAsia="sk-SK"/>
        </w:rPr>
        <w:t> </w:t>
      </w:r>
    </w:p>
    <w:p>
      <w:pPr>
        <w:pStyle w:val="Normal"/>
        <w:shd w:val="clear" w:color="auto" w:fill="FFFFFF"/>
        <w:spacing w:lineRule="auto" w:line="360" w:before="0" w:after="0"/>
        <w:textAlignment w:val="top"/>
        <w:rPr>
          <w:rFonts w:ascii="Arial" w:hAnsi="Arial" w:eastAsia="Times New Roman" w:cs="Arial"/>
          <w:color w:val="1F242D"/>
          <w:szCs w:val="27"/>
          <w:lang w:eastAsia="sk-SK"/>
        </w:rPr>
      </w:pPr>
      <w:r>
        <w:rPr>
          <w:rFonts w:eastAsia="Times New Roman" w:cs="Arial" w:ascii="Arial" w:hAnsi="Arial"/>
          <w:color w:val="1F242D"/>
          <w:szCs w:val="27"/>
          <w:lang w:eastAsia="sk-SK"/>
        </w:rPr>
        <w:t xml:space="preserve">V ...................................... Dňa .............................. </w:t>
        <w:tab/>
        <w:t xml:space="preserve">       ...................................................................................</w:t>
      </w:r>
    </w:p>
    <w:p>
      <w:pPr>
        <w:pStyle w:val="Normal"/>
        <w:shd w:val="clear" w:color="auto" w:fill="FFFFFF"/>
        <w:spacing w:lineRule="atLeast" w:line="288" w:beforeAutospacing="1" w:after="0"/>
        <w:ind w:firstLine="708" w:left="5664"/>
        <w:textAlignment w:val="top"/>
        <w:rPr>
          <w:rFonts w:ascii="Arial" w:hAnsi="Arial" w:eastAsia="Times New Roman" w:cs="Arial"/>
          <w:color w:val="1F242D"/>
          <w:szCs w:val="27"/>
          <w:lang w:eastAsia="sk-SK"/>
        </w:rPr>
      </w:pPr>
      <w:r>
        <w:rPr>
          <w:rFonts w:eastAsia="Times New Roman" w:cs="Arial" w:ascii="Arial" w:hAnsi="Arial"/>
          <w:color w:val="1F242D"/>
          <w:szCs w:val="27"/>
          <w:lang w:eastAsia="sk-SK"/>
        </w:rPr>
        <w:t xml:space="preserve">      </w:t>
      </w:r>
      <w:r>
        <w:rPr>
          <w:rFonts w:eastAsia="Times New Roman" w:cs="Arial" w:ascii="Arial" w:hAnsi="Arial"/>
          <w:color w:val="1F242D"/>
          <w:szCs w:val="27"/>
          <w:lang w:eastAsia="sk-SK"/>
        </w:rPr>
        <w:t>Meno priezvisko, podpis</w:t>
      </w:r>
    </w:p>
    <w:p>
      <w:pPr>
        <w:pStyle w:val="Normal"/>
        <w:spacing w:before="0" w:after="0"/>
        <w:rPr/>
      </w:pPr>
      <w:r>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b/>
        </w:rPr>
      </w:pPr>
      <w:r>
        <w:rPr>
          <w:rFonts w:cs="Arial" w:ascii="Arial" w:hAnsi="Arial"/>
          <w:b/>
        </w:rPr>
        <w:t>Vyplnený formulár spolu s tovarom zašlite do 14 dní od doručenia na adresu prevádzky:</w:t>
        <w:br/>
      </w:r>
    </w:p>
    <w:p>
      <w:pPr>
        <w:pStyle w:val="Normal"/>
        <w:spacing w:before="0" w:after="0"/>
        <w:rPr>
          <w:rFonts w:ascii="Arial" w:hAnsi="Arial" w:cs="Arial"/>
        </w:rPr>
      </w:pPr>
      <w:r>
        <w:rPr>
          <w:rFonts w:cs="Arial" w:ascii="Arial" w:hAnsi="Arial"/>
        </w:rPr>
        <w:t>Naša Bublinka s.r.o.</w:t>
      </w:r>
    </w:p>
    <w:p>
      <w:pPr>
        <w:pStyle w:val="Normal"/>
        <w:spacing w:before="0" w:after="0"/>
        <w:rPr>
          <w:rFonts w:ascii="Arial" w:hAnsi="Arial" w:cs="Arial"/>
        </w:rPr>
      </w:pPr>
      <w:r>
        <w:rPr>
          <w:rFonts w:cs="Arial" w:ascii="Arial" w:hAnsi="Arial"/>
        </w:rPr>
        <w:t xml:space="preserve">Námestie SNP </w:t>
      </w:r>
      <w:r>
        <w:rPr>
          <w:rFonts w:cs="Arial" w:ascii="Arial" w:hAnsi="Arial"/>
        </w:rPr>
        <w:t>2</w:t>
      </w:r>
      <w:r>
        <w:rPr>
          <w:rFonts w:cs="Arial" w:ascii="Arial" w:hAnsi="Arial"/>
        </w:rPr>
        <w:t xml:space="preserve">, </w:t>
      </w:r>
    </w:p>
    <w:p>
      <w:pPr>
        <w:pStyle w:val="Normal"/>
        <w:spacing w:before="0" w:after="0"/>
        <w:rPr/>
      </w:pPr>
      <w:r>
        <w:rPr>
          <w:rFonts w:cs="Arial" w:ascii="Arial" w:hAnsi="Arial"/>
        </w:rPr>
        <w:t>036 01 Martin</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tbl>
      <w:tblPr>
        <w:tblStyle w:val="Mkatabulky"/>
        <w:tblW w:w="10606" w:type="dxa"/>
        <w:jc w:val="left"/>
        <w:tblInd w:w="113" w:type="dxa"/>
        <w:tblLayout w:type="fixed"/>
        <w:tblCellMar>
          <w:top w:w="0" w:type="dxa"/>
          <w:left w:w="108" w:type="dxa"/>
          <w:bottom w:w="0" w:type="dxa"/>
          <w:right w:w="108" w:type="dxa"/>
        </w:tblCellMar>
        <w:tblLook w:val="04a0"/>
      </w:tblPr>
      <w:tblGrid>
        <w:gridCol w:w="5303"/>
        <w:gridCol w:w="5303"/>
      </w:tblGrid>
      <w:tr>
        <w:trPr>
          <w:trHeight w:val="397" w:hRule="atLeast"/>
        </w:trPr>
        <w:tc>
          <w:tcPr>
            <w:tcW w:w="10606" w:type="dxa"/>
            <w:gridSpan w:val="2"/>
            <w:tcBorders/>
            <w:vAlign w:val="center"/>
          </w:tcPr>
          <w:p>
            <w:pPr>
              <w:pStyle w:val="Normal"/>
              <w:widowControl/>
              <w:suppressAutoHyphens w:val="true"/>
              <w:spacing w:lineRule="auto" w:line="240" w:before="0" w:after="0"/>
              <w:jc w:val="center"/>
              <w:rPr>
                <w:rFonts w:ascii="Arial" w:hAnsi="Arial" w:cs="Arial"/>
                <w:b/>
              </w:rPr>
            </w:pPr>
            <w:r>
              <w:rPr>
                <w:rFonts w:eastAsia="Calibri" w:cs="Arial" w:ascii="Arial" w:hAnsi="Arial"/>
                <w:b/>
                <w:kern w:val="0"/>
                <w:sz w:val="22"/>
                <w:szCs w:val="22"/>
                <w:lang w:val="sk-SK" w:eastAsia="en-US" w:bidi="ar-SA"/>
              </w:rPr>
              <w:t>Poznámky predávajúceho o priebehu odstúpenia zmluvy</w:t>
            </w:r>
          </w:p>
        </w:tc>
      </w:tr>
      <w:tr>
        <w:trPr>
          <w:trHeight w:val="340" w:hRule="atLeast"/>
        </w:trPr>
        <w:tc>
          <w:tcPr>
            <w:tcW w:w="5303" w:type="dxa"/>
            <w:tcBorders/>
            <w:vAlign w:val="center"/>
          </w:tcPr>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sk-SK" w:eastAsia="en-US" w:bidi="ar-SA"/>
              </w:rPr>
              <w:t>Podanie odstúpenia dňa:</w:t>
            </w:r>
          </w:p>
        </w:tc>
        <w:tc>
          <w:tcPr>
            <w:tcW w:w="5303" w:type="dxa"/>
            <w:tcBorders/>
          </w:tcPr>
          <w:p>
            <w:pPr>
              <w:pStyle w:val="Normal"/>
              <w:widowControl/>
              <w:suppressAutoHyphens w:val="true"/>
              <w:spacing w:lineRule="auto" w:line="240" w:before="0" w:after="0"/>
              <w:jc w:val="left"/>
              <w:rPr>
                <w:rFonts w:ascii="Arial" w:hAnsi="Arial" w:cs="Arial"/>
              </w:rPr>
            </w:pPr>
            <w:r>
              <w:rPr>
                <w:rFonts w:cs="Arial" w:ascii="Arial" w:hAnsi="Arial"/>
                <w:sz w:val="22"/>
              </w:rPr>
            </w:r>
          </w:p>
        </w:tc>
      </w:tr>
      <w:tr>
        <w:trPr>
          <w:trHeight w:val="340" w:hRule="atLeast"/>
        </w:trPr>
        <w:tc>
          <w:tcPr>
            <w:tcW w:w="5303" w:type="dxa"/>
            <w:tcBorders/>
            <w:vAlign w:val="center"/>
          </w:tcPr>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sk-SK" w:eastAsia="en-US" w:bidi="ar-SA"/>
              </w:rPr>
              <w:t>Doručenie odstúpenia dňa:</w:t>
            </w:r>
          </w:p>
        </w:tc>
        <w:tc>
          <w:tcPr>
            <w:tcW w:w="5303" w:type="dxa"/>
            <w:tcBorders/>
          </w:tcPr>
          <w:p>
            <w:pPr>
              <w:pStyle w:val="Normal"/>
              <w:widowControl/>
              <w:suppressAutoHyphens w:val="true"/>
              <w:spacing w:lineRule="auto" w:line="240" w:before="0" w:after="0"/>
              <w:jc w:val="left"/>
              <w:rPr>
                <w:rFonts w:ascii="Arial" w:hAnsi="Arial" w:cs="Arial"/>
              </w:rPr>
            </w:pPr>
            <w:r>
              <w:rPr>
                <w:rFonts w:cs="Arial" w:ascii="Arial" w:hAnsi="Arial"/>
                <w:sz w:val="22"/>
              </w:rPr>
            </w:r>
          </w:p>
        </w:tc>
      </w:tr>
      <w:tr>
        <w:trPr>
          <w:trHeight w:val="340" w:hRule="atLeast"/>
        </w:trPr>
        <w:tc>
          <w:tcPr>
            <w:tcW w:w="5303" w:type="dxa"/>
            <w:tcBorders/>
            <w:vAlign w:val="center"/>
          </w:tcPr>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sk-SK" w:eastAsia="en-US" w:bidi="ar-SA"/>
              </w:rPr>
              <w:t>Doručenie tovaru dňa:</w:t>
            </w:r>
          </w:p>
        </w:tc>
        <w:tc>
          <w:tcPr>
            <w:tcW w:w="5303" w:type="dxa"/>
            <w:tcBorders/>
          </w:tcPr>
          <w:p>
            <w:pPr>
              <w:pStyle w:val="Normal"/>
              <w:widowControl/>
              <w:suppressAutoHyphens w:val="true"/>
              <w:spacing w:lineRule="auto" w:line="240" w:before="0" w:after="0"/>
              <w:jc w:val="left"/>
              <w:rPr>
                <w:rFonts w:ascii="Arial" w:hAnsi="Arial" w:cs="Arial"/>
              </w:rPr>
            </w:pPr>
            <w:r>
              <w:rPr>
                <w:rFonts w:cs="Arial" w:ascii="Arial" w:hAnsi="Arial"/>
                <w:sz w:val="22"/>
              </w:rPr>
            </w:r>
          </w:p>
        </w:tc>
      </w:tr>
      <w:tr>
        <w:trPr>
          <w:trHeight w:val="340" w:hRule="atLeast"/>
        </w:trPr>
        <w:tc>
          <w:tcPr>
            <w:tcW w:w="5303" w:type="dxa"/>
            <w:tcBorders/>
            <w:vAlign w:val="center"/>
          </w:tcPr>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sk-SK" w:eastAsia="en-US" w:bidi="ar-SA"/>
              </w:rPr>
              <w:t>Dátum vrátenia peňazí:</w:t>
            </w:r>
          </w:p>
        </w:tc>
        <w:tc>
          <w:tcPr>
            <w:tcW w:w="5303" w:type="dxa"/>
            <w:tcBorders/>
          </w:tcPr>
          <w:p>
            <w:pPr>
              <w:pStyle w:val="Normal"/>
              <w:widowControl/>
              <w:suppressAutoHyphens w:val="true"/>
              <w:spacing w:lineRule="auto" w:line="240" w:before="0" w:after="0"/>
              <w:jc w:val="left"/>
              <w:rPr>
                <w:rFonts w:ascii="Arial" w:hAnsi="Arial" w:cs="Arial"/>
              </w:rPr>
            </w:pPr>
            <w:r>
              <w:rPr>
                <w:rFonts w:cs="Arial" w:ascii="Arial" w:hAnsi="Arial"/>
                <w:sz w:val="22"/>
              </w:rPr>
            </w:r>
          </w:p>
        </w:tc>
      </w:tr>
      <w:tr>
        <w:trPr>
          <w:trHeight w:val="340" w:hRule="atLeast"/>
        </w:trPr>
        <w:tc>
          <w:tcPr>
            <w:tcW w:w="5303" w:type="dxa"/>
            <w:tcBorders/>
            <w:vAlign w:val="center"/>
          </w:tcPr>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sk-SK" w:eastAsia="en-US" w:bidi="ar-SA"/>
              </w:rPr>
              <w:t>Interné číslo odstúpenia:</w:t>
            </w:r>
          </w:p>
        </w:tc>
        <w:tc>
          <w:tcPr>
            <w:tcW w:w="5303" w:type="dxa"/>
            <w:tcBorders/>
          </w:tcPr>
          <w:p>
            <w:pPr>
              <w:pStyle w:val="Normal"/>
              <w:widowControl/>
              <w:suppressAutoHyphens w:val="true"/>
              <w:spacing w:lineRule="auto" w:line="240" w:before="0" w:after="0"/>
              <w:jc w:val="left"/>
              <w:rPr>
                <w:rFonts w:ascii="Arial" w:hAnsi="Arial" w:cs="Arial"/>
              </w:rPr>
            </w:pPr>
            <w:r>
              <w:rPr>
                <w:rFonts w:cs="Arial" w:ascii="Arial" w:hAnsi="Arial"/>
                <w:sz w:val="22"/>
              </w:rPr>
            </w:r>
          </w:p>
        </w:tc>
      </w:tr>
      <w:tr>
        <w:trPr>
          <w:trHeight w:val="340" w:hRule="atLeast"/>
        </w:trPr>
        <w:tc>
          <w:tcPr>
            <w:tcW w:w="5303" w:type="dxa"/>
            <w:tcBorders/>
            <w:vAlign w:val="center"/>
          </w:tcPr>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sk-SK" w:eastAsia="en-US" w:bidi="ar-SA"/>
              </w:rPr>
              <w:t>Vybavil:</w:t>
            </w:r>
          </w:p>
        </w:tc>
        <w:tc>
          <w:tcPr>
            <w:tcW w:w="5303" w:type="dxa"/>
            <w:tcBorders/>
          </w:tcPr>
          <w:p>
            <w:pPr>
              <w:pStyle w:val="Normal"/>
              <w:widowControl/>
              <w:suppressAutoHyphens w:val="true"/>
              <w:spacing w:lineRule="auto" w:line="240" w:before="0" w:after="0"/>
              <w:jc w:val="left"/>
              <w:rPr>
                <w:rFonts w:ascii="Arial" w:hAnsi="Arial" w:cs="Arial"/>
              </w:rPr>
            </w:pPr>
            <w:r>
              <w:rPr>
                <w:rFonts w:cs="Arial" w:ascii="Arial" w:hAnsi="Arial"/>
                <w:sz w:val="22"/>
              </w:rPr>
            </w:r>
          </w:p>
        </w:tc>
      </w:tr>
      <w:tr>
        <w:trPr>
          <w:trHeight w:val="340" w:hRule="atLeast"/>
        </w:trPr>
        <w:tc>
          <w:tcPr>
            <w:tcW w:w="5303" w:type="dxa"/>
            <w:tcBorders/>
            <w:vAlign w:val="center"/>
          </w:tcPr>
          <w:p>
            <w:pPr>
              <w:pStyle w:val="Normal"/>
              <w:widowControl/>
              <w:suppressAutoHyphens w:val="true"/>
              <w:spacing w:lineRule="auto" w:line="240" w:before="0" w:after="0"/>
              <w:jc w:val="left"/>
              <w:rPr>
                <w:rFonts w:ascii="Arial" w:hAnsi="Arial" w:cs="Arial"/>
              </w:rPr>
            </w:pPr>
            <w:r>
              <w:rPr>
                <w:rFonts w:eastAsia="Calibri" w:cs="Arial" w:ascii="Arial" w:hAnsi="Arial"/>
                <w:kern w:val="0"/>
                <w:sz w:val="22"/>
                <w:szCs w:val="22"/>
                <w:lang w:val="sk-SK" w:eastAsia="en-US" w:bidi="ar-SA"/>
              </w:rPr>
              <w:t>Kontroloval:</w:t>
            </w:r>
          </w:p>
        </w:tc>
        <w:tc>
          <w:tcPr>
            <w:tcW w:w="5303" w:type="dxa"/>
            <w:tcBorders/>
          </w:tcPr>
          <w:p>
            <w:pPr>
              <w:pStyle w:val="Normal"/>
              <w:widowControl/>
              <w:suppressAutoHyphens w:val="true"/>
              <w:spacing w:lineRule="auto" w:line="240" w:before="0" w:after="0"/>
              <w:jc w:val="left"/>
              <w:rPr>
                <w:rFonts w:ascii="Arial" w:hAnsi="Arial" w:cs="Arial"/>
              </w:rPr>
            </w:pPr>
            <w:r>
              <w:rPr>
                <w:rFonts w:cs="Arial" w:ascii="Arial" w:hAnsi="Arial"/>
                <w:sz w:val="22"/>
              </w:rPr>
            </w:r>
          </w:p>
        </w:tc>
      </w:tr>
    </w:tbl>
    <w:p>
      <w:pPr>
        <w:pStyle w:val="Normal"/>
        <w:spacing w:before="0" w:after="0"/>
        <w:rPr>
          <w:rFonts w:ascii="Arial" w:hAnsi="Arial" w:cs="Arial"/>
        </w:rPr>
      </w:pPr>
      <w:r>
        <w:rPr>
          <w:rFonts w:cs="Arial" w:ascii="Arial" w:hAnsi="Arial"/>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Arial">
    <w:charset w:val="ee"/>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52b3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790a18"/>
    <w:rPr>
      <w:color w:val="0000FF"/>
      <w:u w:val="single"/>
    </w:rPr>
  </w:style>
  <w:style w:type="paragraph" w:styleId="Nadpis">
    <w:name w:val="Nadpis"/>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gisteruser">
    <w:name w:val="Register (user)"/>
    <w:basedOn w:val="Normal"/>
    <w:qFormat/>
    <w:pPr>
      <w:suppressLineNumbers/>
    </w:pPr>
    <w:rPr>
      <w:rFonts w:cs="Lucida Sans"/>
    </w:rPr>
  </w:style>
  <w:style w:type="paragraph" w:styleId="NormalWeb">
    <w:name w:val="Normal (Web)"/>
    <w:basedOn w:val="Normal"/>
    <w:uiPriority w:val="99"/>
    <w:unhideWhenUsed/>
    <w:qFormat/>
    <w:rsid w:val="00b52b37"/>
    <w:pPr>
      <w:spacing w:lineRule="auto" w:line="240" w:beforeAutospacing="1" w:afterAutospacing="1"/>
    </w:pPr>
    <w:rPr>
      <w:rFonts w:ascii="Times New Roman" w:hAnsi="Times New Roman" w:eastAsia="Times New Roman" w:cs="Times New Roman"/>
      <w:sz w:val="24"/>
      <w:szCs w:val="24"/>
      <w:lang w:eastAsia="sk-SK"/>
    </w:rPr>
  </w:style>
  <w:style w:type="numbering" w:styleId="Bezzoznamuuser" w:default="1">
    <w:name w:val="Bez zoznamu (user)"/>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 w:type="table" w:styleId="Mkatabulky">
    <w:name w:val="Table Grid"/>
    <w:basedOn w:val="Normlntabulka"/>
    <w:uiPriority w:val="59"/>
    <w:rsid w:val="00b52b3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moonrise.sk"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LibreOffice/25.8.6.2$Windows_X86_64 LibreOffice_project/b4b39682cd9868fa725bc664aff94278d315bd04</Application>
  <AppVersion>15.0000</AppVersion>
  <Pages>2</Pages>
  <Words>291</Words>
  <Characters>1810</Characters>
  <CharactersWithSpaces>2070</CharactersWithSpaces>
  <Paragraphs>57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2025-06-12T07:59:00Z</dcterms:created>
  <dc:creator>Lucia Levcikova</dc:creator>
  <dc:description/>
  <dc:language>sk-SK</dc:language>
  <cp:lastModifiedBy/>
  <cp:lastPrinted>2025-06-12T07:59:00Z</cp:lastPrinted>
  <dcterms:modified xsi:type="dcterms:W3CDTF">2026-05-21T12:52:08Z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